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_GBK"/>
          <w:bCs/>
        </w:rPr>
      </w:pPr>
      <w:r>
        <w:rPr>
          <w:rFonts w:eastAsia="方正黑体_GBK"/>
          <w:bCs/>
        </w:rPr>
        <w:t>附件1</w:t>
      </w:r>
    </w:p>
    <w:p>
      <w:pPr>
        <w:spacing w:line="480" w:lineRule="exact"/>
        <w:jc w:val="center"/>
        <w:rPr>
          <w:rFonts w:eastAsia="方正小标宋_GBK"/>
          <w:bCs/>
          <w:spacing w:val="-14"/>
          <w:sz w:val="44"/>
          <w:szCs w:val="44"/>
        </w:rPr>
      </w:pPr>
      <w:r>
        <w:rPr>
          <w:rFonts w:eastAsia="方正小标宋_GBK"/>
          <w:bCs/>
          <w:spacing w:val="-14"/>
          <w:sz w:val="44"/>
          <w:szCs w:val="44"/>
        </w:rPr>
        <w:t>重庆市事业单位工勤技能人员转岗申报表</w:t>
      </w:r>
    </w:p>
    <w:tbl>
      <w:tblPr>
        <w:tblStyle w:val="3"/>
        <w:tblW w:w="101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264"/>
        <w:gridCol w:w="15"/>
        <w:gridCol w:w="85"/>
        <w:gridCol w:w="363"/>
        <w:gridCol w:w="521"/>
        <w:gridCol w:w="640"/>
        <w:gridCol w:w="204"/>
        <w:gridCol w:w="381"/>
        <w:gridCol w:w="877"/>
        <w:gridCol w:w="38"/>
        <w:gridCol w:w="124"/>
        <w:gridCol w:w="1045"/>
        <w:gridCol w:w="305"/>
        <w:gridCol w:w="908"/>
        <w:gridCol w:w="357"/>
        <w:gridCol w:w="85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姓  名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性  别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出生年月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7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（1寸彩色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年  龄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/>
                <w:sz w:val="21"/>
                <w:szCs w:val="21"/>
              </w:rPr>
            </w:pP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民  族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政治面貌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7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学  历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pacing w:val="-8"/>
                <w:sz w:val="21"/>
                <w:szCs w:val="21"/>
              </w:rPr>
              <w:t>专业技术职务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任职资格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取得资格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时间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7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现单位名称</w:t>
            </w:r>
          </w:p>
        </w:tc>
        <w:tc>
          <w:tcPr>
            <w:tcW w:w="43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1010" w:firstLineChars="490"/>
              <w:jc w:val="center"/>
              <w:rPr>
                <w:rFonts w:eastAsia="方正仿宋_GBK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进入本单位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时间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1010" w:firstLineChars="490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7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现聘岗位</w:t>
            </w:r>
          </w:p>
        </w:tc>
        <w:tc>
          <w:tcPr>
            <w:tcW w:w="30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管理岗位</w:t>
            </w: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专业技术岗位</w:t>
            </w:r>
          </w:p>
        </w:tc>
        <w:tc>
          <w:tcPr>
            <w:tcW w:w="2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工勤技能岗位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等级</w:t>
            </w:r>
          </w:p>
        </w:tc>
        <w:tc>
          <w:tcPr>
            <w:tcW w:w="1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聘用时间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等级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聘用时间</w:t>
            </w: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等级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聘用时间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拟转岗位</w:t>
            </w:r>
          </w:p>
        </w:tc>
        <w:tc>
          <w:tcPr>
            <w:tcW w:w="55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管理岗位</w:t>
            </w:r>
          </w:p>
        </w:tc>
        <w:tc>
          <w:tcPr>
            <w:tcW w:w="2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专业技术岗位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等级</w:t>
            </w:r>
          </w:p>
        </w:tc>
        <w:tc>
          <w:tcPr>
            <w:tcW w:w="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领导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党群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其它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对应岗位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空缺数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等级</w:t>
            </w: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对应岗位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空缺数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近五年年度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考核结果</w:t>
            </w:r>
          </w:p>
        </w:tc>
        <w:tc>
          <w:tcPr>
            <w:tcW w:w="172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符合2018年转岗年度考核条件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  <w:lang w:bidi="ar"/>
              </w:rPr>
            </w:pPr>
            <w:r>
              <w:rPr>
                <w:rFonts w:eastAsia="方正仿宋_GBK"/>
                <w:sz w:val="21"/>
                <w:szCs w:val="21"/>
                <w:lang w:bidi="ar"/>
              </w:rPr>
              <w:t>2013年度</w:t>
            </w: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  <w:lang w:bidi="ar"/>
              </w:rPr>
              <w:t>2014年度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  <w:lang w:bidi="ar"/>
              </w:rPr>
              <w:t>2015年度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  <w:lang w:bidi="ar"/>
              </w:rPr>
              <w:t>2016年度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2017年度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6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72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6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72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符合2019年转岗年度考核条件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  <w:lang w:bidi="ar"/>
              </w:rPr>
            </w:pPr>
            <w:r>
              <w:rPr>
                <w:rFonts w:eastAsia="方正仿宋_GBK"/>
                <w:sz w:val="21"/>
                <w:szCs w:val="21"/>
                <w:lang w:bidi="ar"/>
              </w:rPr>
              <w:t>2014年度</w:t>
            </w: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  <w:lang w:bidi="ar"/>
              </w:rPr>
              <w:t>2015年度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  <w:lang w:bidi="ar"/>
              </w:rPr>
              <w:t>2016年度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2017年度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2018年度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6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72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所在单位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及纪检监察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机构意见</w:t>
            </w:r>
          </w:p>
        </w:tc>
        <w:tc>
          <w:tcPr>
            <w:tcW w:w="850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208"/>
              <w:jc w:val="right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80" w:lineRule="exact"/>
              <w:ind w:right="668" w:firstLine="3193" w:firstLineChars="1550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80" w:lineRule="exact"/>
              <w:ind w:right="904" w:firstLine="3535" w:firstLineChars="1716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（盖章）</w:t>
            </w:r>
            <w:r>
              <w:rPr>
                <w:rFonts w:eastAsia="方正仿宋_GBK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342265</wp:posOffset>
                      </wp:positionV>
                      <wp:extent cx="1898650" cy="483235"/>
                      <wp:effectExtent l="0" t="0" r="6350" b="1206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8650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right"/>
                                    <w:rPr>
                                      <w:rFonts w:eastAsia="宋体"/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1.8pt;margin-top:26.95pt;height:38.05pt;width:149.5pt;z-index:-251658240;mso-width-relative:page;mso-height-relative:page;" fillcolor="#FFFFFF" filled="t" stroked="f" coordsize="21600,21600" o:gfxdata="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U+Lv81wAAAAoBAAAPAAAA&#10;AAAAAAEAIAAAACIAAABkcnMvZG93bnJldi54bWxQSwECFAAUAAAACACHTuJAN+aBDaQBAAApAwAA&#10;DgAAAAAAAAABACAAAAAmAQAAZHJzL2Uyb0RvYy54bWxQSwUGAAAAAAYABgBZAQAAPA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right"/>
                              <w:rPr>
                                <w:rFonts w:eastAsia="宋体"/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方正仿宋_GBK"/>
                <w:sz w:val="21"/>
                <w:szCs w:val="21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区县（自治县）主管部门意见</w:t>
            </w:r>
          </w:p>
        </w:tc>
        <w:tc>
          <w:tcPr>
            <w:tcW w:w="850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80" w:lineRule="exact"/>
              <w:ind w:right="932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                              （盖章）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区县（自治县）人力社保部门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或市级主管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部门意见</w:t>
            </w:r>
          </w:p>
        </w:tc>
        <w:tc>
          <w:tcPr>
            <w:tcW w:w="850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80" w:lineRule="exact"/>
              <w:ind w:right="1128" w:firstLine="2987" w:firstLineChars="1450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280" w:lineRule="exact"/>
              <w:ind w:right="892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                              （盖章）      年   月   日</w:t>
            </w:r>
          </w:p>
          <w:p>
            <w:pPr>
              <w:spacing w:line="280" w:lineRule="exact"/>
              <w:jc w:val="righ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市人力社保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部门核准意见</w:t>
            </w:r>
          </w:p>
        </w:tc>
        <w:tc>
          <w:tcPr>
            <w:tcW w:w="850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80" w:lineRule="exact"/>
              <w:ind w:right="1128" w:firstLine="3656" w:firstLineChars="1775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（盖章）     年   月   日</w:t>
            </w:r>
          </w:p>
        </w:tc>
      </w:tr>
    </w:tbl>
    <w:p>
      <w:pPr>
        <w:jc w:val="left"/>
        <w:rPr>
          <w:rFonts w:eastAsia="方正黑体_GBK"/>
          <w:bCs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1701" w:footer="1134" w:gutter="0"/>
          <w:cols w:space="720" w:num="1"/>
          <w:docGrid w:type="linesAndChars" w:linePitch="579" w:charSpace="-849"/>
        </w:sectPr>
      </w:pPr>
      <w:r>
        <w:rPr>
          <w:rFonts w:eastAsia="方正仿宋_GBK"/>
          <w:bCs/>
          <w:sz w:val="24"/>
          <w:szCs w:val="16"/>
        </w:rPr>
        <w:t>备注：现聘工勤岗位任职时间，应从取得相应技能等级证书后正式聘用时间起算。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5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5"/>
        <w:rFonts w:ascii="仿宋_GB2312"/>
        <w:sz w:val="28"/>
        <w:szCs w:val="28"/>
      </w:rPr>
      <w:t>11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5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5"/>
        <w:sz w:val="28"/>
      </w:rPr>
      <w:t>10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76D89"/>
    <w:rsid w:val="79676D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2019-07-05T06:26:00Z</dcterms:created>
  <dc:creator>Administrator</dc:creator>
  <cp:lastModifiedBy>Administrator</cp:lastModifiedBy>
  <dcterms:modified xsi:type="dcterms:W3CDTF">2019-07-05T06:29:53Z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